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09" w:rsidRDefault="006443A2" w:rsidP="00AE1709">
      <w:pPr>
        <w:rPr>
          <w:b/>
        </w:rPr>
      </w:pPr>
      <w:r>
        <w:rPr>
          <w:b/>
          <w:noProof/>
        </w:rPr>
        <w:drawing>
          <wp:inline distT="0" distB="0" distL="0" distR="0">
            <wp:extent cx="1485900" cy="266700"/>
            <wp:effectExtent l="19050" t="0" r="0" b="0"/>
            <wp:docPr id="1" name="Picture 1" descr="Fer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ogo"/>
                    <pic:cNvPicPr>
                      <a:picLocks noChangeAspect="1" noChangeArrowheads="1"/>
                    </pic:cNvPicPr>
                  </pic:nvPicPr>
                  <pic:blipFill>
                    <a:blip r:embed="rId9"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p>
    <w:p w:rsidR="00AE1709" w:rsidRPr="00821EF3" w:rsidRDefault="00AE1709" w:rsidP="00AE1709">
      <w:pPr>
        <w:jc w:val="center"/>
        <w:rPr>
          <w:b/>
        </w:rPr>
      </w:pPr>
      <w:r w:rsidRPr="00821EF3">
        <w:rPr>
          <w:b/>
        </w:rPr>
        <w:t>PPD / EED / Infrastructure Group</w:t>
      </w:r>
    </w:p>
    <w:p w:rsidR="00AE1709" w:rsidRDefault="005465AD" w:rsidP="00AE1709">
      <w:pPr>
        <w:jc w:val="center"/>
      </w:pPr>
      <w:r>
        <w:t>Technical</w:t>
      </w:r>
      <w:r w:rsidR="00AE1709">
        <w:t xml:space="preserve"> Note:  </w:t>
      </w:r>
      <w:r w:rsidR="00AE1709" w:rsidRPr="00903AF2">
        <w:t>IG_</w:t>
      </w:r>
      <w:r w:rsidR="001F5B51" w:rsidRPr="00903AF2">
        <w:t xml:space="preserve"> </w:t>
      </w:r>
      <w:r w:rsidR="00AE1709" w:rsidRPr="00903AF2">
        <w:t>20</w:t>
      </w:r>
      <w:r w:rsidR="006443A2">
        <w:t>1</w:t>
      </w:r>
      <w:r w:rsidR="00A33726">
        <w:t>4</w:t>
      </w:r>
      <w:r w:rsidR="003D3FB6">
        <w:t>000</w:t>
      </w:r>
      <w:r w:rsidR="003048AA">
        <w:t>2</w:t>
      </w:r>
    </w:p>
    <w:p w:rsidR="00AE1709" w:rsidRDefault="00AE1709" w:rsidP="00AE1709">
      <w:pPr>
        <w:jc w:val="center"/>
      </w:pPr>
      <w:r>
        <w:t>Michael S. Matulik</w:t>
      </w:r>
    </w:p>
    <w:p w:rsidR="005465AD" w:rsidRDefault="003048AA" w:rsidP="00FF7734">
      <w:pPr>
        <w:jc w:val="center"/>
      </w:pPr>
      <w:r>
        <w:t>17-Apr</w:t>
      </w:r>
      <w:r w:rsidR="00A33726">
        <w:t>-2014</w:t>
      </w:r>
    </w:p>
    <w:p w:rsidR="00B919DA" w:rsidRDefault="00B919DA" w:rsidP="005465AD"/>
    <w:p w:rsidR="00210002" w:rsidRDefault="003048AA" w:rsidP="00AD4BA4">
      <w:pPr>
        <w:jc w:val="center"/>
        <w:rPr>
          <w:b/>
          <w:sz w:val="32"/>
          <w:szCs w:val="32"/>
        </w:rPr>
      </w:pPr>
      <w:r>
        <w:rPr>
          <w:b/>
          <w:sz w:val="32"/>
          <w:szCs w:val="32"/>
        </w:rPr>
        <w:t>G-2 Straw Tube Readout</w:t>
      </w:r>
    </w:p>
    <w:p w:rsidR="003048AA" w:rsidRDefault="003048AA" w:rsidP="00AD4BA4">
      <w:pPr>
        <w:jc w:val="center"/>
        <w:rPr>
          <w:b/>
          <w:sz w:val="32"/>
          <w:szCs w:val="32"/>
        </w:rPr>
      </w:pPr>
      <w:r>
        <w:rPr>
          <w:b/>
          <w:sz w:val="32"/>
          <w:szCs w:val="32"/>
        </w:rPr>
        <w:t>Flexible Printed Circuit</w:t>
      </w:r>
    </w:p>
    <w:p w:rsidR="003048AA" w:rsidRPr="00AD4BA4" w:rsidRDefault="003048AA" w:rsidP="00AD4BA4">
      <w:pPr>
        <w:jc w:val="center"/>
        <w:rPr>
          <w:b/>
          <w:sz w:val="32"/>
          <w:szCs w:val="32"/>
        </w:rPr>
      </w:pPr>
      <w:r>
        <w:rPr>
          <w:b/>
          <w:sz w:val="32"/>
          <w:szCs w:val="32"/>
        </w:rPr>
        <w:t>Feasibility Investigation</w:t>
      </w:r>
    </w:p>
    <w:p w:rsidR="00AD4BA4" w:rsidRDefault="00AD4BA4" w:rsidP="005465AD"/>
    <w:p w:rsidR="007247FC" w:rsidRDefault="007247FC" w:rsidP="005465AD"/>
    <w:p w:rsidR="007247FC" w:rsidRDefault="007247FC" w:rsidP="005465AD">
      <w:pPr>
        <w:rPr>
          <w:b/>
        </w:rPr>
      </w:pPr>
      <w:r w:rsidRPr="007247FC">
        <w:rPr>
          <w:b/>
        </w:rPr>
        <w:t>Overview:</w:t>
      </w:r>
    </w:p>
    <w:p w:rsidR="00210002" w:rsidRDefault="00210002" w:rsidP="005465AD"/>
    <w:p w:rsidR="00FE3C9A" w:rsidRDefault="00FE3C9A" w:rsidP="005465AD">
      <w:r>
        <w:t>Straw tubes for the G-2 Experiment are arranged in three offset rows of 32.  A flexible printed circuit is being considered to be able to supply high voltage to the center conductor of each tube and provide a readout path back to amplifiers located outside the volume of the gas manifold.  The design of the flexible printed circuit is relatively straight forward, except for the area in the closely spaced tubes.</w:t>
      </w:r>
    </w:p>
    <w:p w:rsidR="00FE3C9A" w:rsidRDefault="00FE3C9A" w:rsidP="005465AD"/>
    <w:p w:rsidR="00FE3C9A" w:rsidRDefault="00FE3C9A" w:rsidP="005465AD">
      <w:r>
        <w:t>Conceptually, the finished circuit is envisioned to be roughly rectangular, approximately 300mm long and 65mm wide.  One end of one of the long edges is envisioned to be comb-like</w:t>
      </w:r>
      <w:r w:rsidR="00637430">
        <w:t xml:space="preserve"> to allow connections to the center contacts of the tubes.  The layout of the tubes puts severe restrictions on the width and spacing of the “teeth” of this comb-like structure.  Additionally, the offset pattern of the tubes don’t permit all of the “teeth” to be straight.</w:t>
      </w:r>
    </w:p>
    <w:p w:rsidR="00637430" w:rsidRDefault="00637430" w:rsidP="005465AD"/>
    <w:p w:rsidR="00637430" w:rsidRDefault="00637430" w:rsidP="00637430">
      <w:pPr>
        <w:keepNext/>
        <w:jc w:val="center"/>
      </w:pPr>
      <w:r>
        <w:rPr>
          <w:noProof/>
        </w:rPr>
        <w:lastRenderedPageBreak/>
        <w:drawing>
          <wp:inline distT="0" distB="0" distL="0" distR="0">
            <wp:extent cx="5476875" cy="480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4800600"/>
                    </a:xfrm>
                    <a:prstGeom prst="rect">
                      <a:avLst/>
                    </a:prstGeom>
                    <a:noFill/>
                    <a:ln>
                      <a:noFill/>
                    </a:ln>
                  </pic:spPr>
                </pic:pic>
              </a:graphicData>
            </a:graphic>
          </wp:inline>
        </w:drawing>
      </w:r>
    </w:p>
    <w:p w:rsidR="00637430" w:rsidRDefault="00637430" w:rsidP="00637430">
      <w:pPr>
        <w:pStyle w:val="Caption"/>
        <w:jc w:val="center"/>
      </w:pPr>
      <w:r>
        <w:t xml:space="preserve">Figure </w:t>
      </w:r>
      <w:r w:rsidR="00F55C15">
        <w:fldChar w:fldCharType="begin"/>
      </w:r>
      <w:r w:rsidR="00F55C15">
        <w:instrText xml:space="preserve"> SEQ Figure \* ARABIC </w:instrText>
      </w:r>
      <w:r w:rsidR="00F55C15">
        <w:fldChar w:fldCharType="separate"/>
      </w:r>
      <w:r>
        <w:rPr>
          <w:noProof/>
        </w:rPr>
        <w:t>1</w:t>
      </w:r>
      <w:r w:rsidR="00F55C15">
        <w:rPr>
          <w:noProof/>
        </w:rPr>
        <w:fldChar w:fldCharType="end"/>
      </w:r>
      <w:r>
        <w:t>. Initial approximation of comb details.</w:t>
      </w:r>
    </w:p>
    <w:p w:rsidR="00637430" w:rsidRDefault="00637430" w:rsidP="00637430"/>
    <w:p w:rsidR="00637430" w:rsidRDefault="00637430" w:rsidP="00637430">
      <w:r>
        <w:t>Figure 1 shows the initial thoughts for the structure of the teeth in the comb-like structure of the flexible printed circuit used for straw tube readout.  Out of necessity, the teeth are narrow and close together with an inver</w:t>
      </w:r>
      <w:r w:rsidR="00AE6F22">
        <w:t>se relationship between the two characteristics.  The dimensions shown in Figure 1 are a starting point.  We are interested in learning about the details for laser-routing these fingers from a flexible printed circuit.</w:t>
      </w:r>
    </w:p>
    <w:p w:rsidR="00AE6F22" w:rsidRDefault="00AE6F22" w:rsidP="00637430"/>
    <w:p w:rsidR="00AE6F22" w:rsidRPr="00AE6F22" w:rsidRDefault="00AE6F22" w:rsidP="00637430">
      <w:pPr>
        <w:rPr>
          <w:b/>
        </w:rPr>
      </w:pPr>
      <w:r w:rsidRPr="00AE6F22">
        <w:rPr>
          <w:b/>
        </w:rPr>
        <w:t>Circuit Information:</w:t>
      </w:r>
    </w:p>
    <w:p w:rsidR="00AE6F22" w:rsidRDefault="00AE6F22" w:rsidP="00637430"/>
    <w:p w:rsidR="00AE6F22" w:rsidRDefault="00AE6F22" w:rsidP="00637430">
      <w:r>
        <w:t>At this point, we believe that the circuit would be a 3-copper layer circuit with upper and lower flexible solder mask layers.  The thicknesses of the polyimide cores has not yet been determined, and might be adjusted if doing so has a positive effect on the ability to reliably realize all 96 teeth.  It’s also possible that these teeth could extend on a single copper layer / single core to facilitate the routing process.  Note that there will be additional “tabs” that protrude from the circuit to make ground connections to the manifold itself.  The size / location of these tabs has not yet been decided, but are not thought to play a role in the ability to route these circuits.</w:t>
      </w:r>
    </w:p>
    <w:p w:rsidR="00AE6F22" w:rsidRDefault="00AE6F22" w:rsidP="00637430"/>
    <w:p w:rsidR="00AE6F22" w:rsidRPr="00AE6F22" w:rsidRDefault="00AE6F22" w:rsidP="00637430">
      <w:pPr>
        <w:rPr>
          <w:b/>
        </w:rPr>
      </w:pPr>
      <w:r w:rsidRPr="00AE6F22">
        <w:rPr>
          <w:b/>
        </w:rPr>
        <w:lastRenderedPageBreak/>
        <w:t>Request for Comments:</w:t>
      </w:r>
    </w:p>
    <w:p w:rsidR="00AE6F22" w:rsidRDefault="00AE6F22" w:rsidP="00637430"/>
    <w:p w:rsidR="00AE6F22" w:rsidRDefault="00AE6F22" w:rsidP="00637430">
      <w:r>
        <w:t>Please consider the information presented in this note</w:t>
      </w:r>
      <w:r w:rsidR="00FB1610">
        <w:t>.  We are interested in learning the likelihood that such a fine structure can be realized in a flexible printed circuit.  Specifically, we are looking to learn the minimum distance between any two sections of adjacent teeth that can be reliably reproduced</w:t>
      </w:r>
      <w:r w:rsidR="00F55C15">
        <w:t xml:space="preserve"> and the corresponding minimum width for a “tooth”</w:t>
      </w:r>
      <w:bookmarkStart w:id="0" w:name="_GoBack"/>
      <w:bookmarkEnd w:id="0"/>
      <w:r w:rsidR="00FB1610">
        <w:t>.  The spot size of the laser would be an interesting bit of information as well.</w:t>
      </w:r>
    </w:p>
    <w:p w:rsidR="00FB1610" w:rsidRDefault="00FB1610" w:rsidP="00637430"/>
    <w:p w:rsidR="00FB1610" w:rsidRPr="00FB1610" w:rsidRDefault="00FB1610" w:rsidP="00637430">
      <w:pPr>
        <w:rPr>
          <w:b/>
        </w:rPr>
      </w:pPr>
      <w:r w:rsidRPr="00FB1610">
        <w:rPr>
          <w:b/>
        </w:rPr>
        <w:t>Contact Information:</w:t>
      </w:r>
    </w:p>
    <w:p w:rsidR="00FB1610" w:rsidRDefault="00FB1610" w:rsidP="00637430"/>
    <w:p w:rsidR="00FB1610" w:rsidRDefault="00FB1610" w:rsidP="00637430">
      <w:r>
        <w:t xml:space="preserve">Questions / comments can be directed to: </w:t>
      </w:r>
      <w:r>
        <w:br/>
      </w:r>
      <w:r>
        <w:br/>
        <w:t>Michael S. Matulik</w:t>
      </w:r>
    </w:p>
    <w:p w:rsidR="00FB1610" w:rsidRDefault="00FB1610" w:rsidP="00637430">
      <w:r>
        <w:t>Fermi National Accelerator Laboratory</w:t>
      </w:r>
    </w:p>
    <w:p w:rsidR="00FB1610" w:rsidRDefault="00FB1610" w:rsidP="00637430">
      <w:r>
        <w:t>MS 222</w:t>
      </w:r>
    </w:p>
    <w:p w:rsidR="00FB1610" w:rsidRDefault="00FB1610" w:rsidP="00637430">
      <w:r>
        <w:t>Kirk &amp; Wilson Roads</w:t>
      </w:r>
    </w:p>
    <w:p w:rsidR="00FB1610" w:rsidRDefault="00FB1610" w:rsidP="00637430">
      <w:r>
        <w:t>Batavia, IL 60510</w:t>
      </w:r>
    </w:p>
    <w:p w:rsidR="00FB1610" w:rsidRDefault="00FB1610" w:rsidP="00637430">
      <w:r>
        <w:t>630-840-4091</w:t>
      </w:r>
    </w:p>
    <w:p w:rsidR="00FB1610" w:rsidRDefault="00F55C15" w:rsidP="00637430">
      <w:hyperlink r:id="rId11" w:history="1">
        <w:r w:rsidR="00FB1610" w:rsidRPr="00BC4304">
          <w:rPr>
            <w:rStyle w:val="Hyperlink"/>
          </w:rPr>
          <w:t>matulik@fnal.gov</w:t>
        </w:r>
      </w:hyperlink>
    </w:p>
    <w:p w:rsidR="00FB1610" w:rsidRPr="00637430" w:rsidRDefault="00FB1610" w:rsidP="00637430"/>
    <w:sectPr w:rsidR="00FB1610" w:rsidRPr="00637430" w:rsidSect="00DB5C7C">
      <w:headerReference w:type="even" r:id="rId12"/>
      <w:headerReference w:type="default" r:id="rId13"/>
      <w:footerReference w:type="default" r:id="rId14"/>
      <w:head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86" w:rsidRDefault="00197386">
      <w:r>
        <w:separator/>
      </w:r>
    </w:p>
  </w:endnote>
  <w:endnote w:type="continuationSeparator" w:id="0">
    <w:p w:rsidR="00197386" w:rsidRDefault="0019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86" w:rsidRDefault="00197386">
    <w:pPr>
      <w:pStyle w:val="Footer"/>
    </w:pPr>
    <w:r>
      <w:t>M.S. Matulik</w:t>
    </w:r>
    <w:r>
      <w:tab/>
      <w:t xml:space="preserve">- </w:t>
    </w:r>
    <w:r w:rsidR="000E518F">
      <w:fldChar w:fldCharType="begin"/>
    </w:r>
    <w:r w:rsidR="000E518F">
      <w:instrText xml:space="preserve"> PAGE </w:instrText>
    </w:r>
    <w:r w:rsidR="000E518F">
      <w:fldChar w:fldCharType="separate"/>
    </w:r>
    <w:r w:rsidR="00F55C15">
      <w:rPr>
        <w:noProof/>
      </w:rPr>
      <w:t>3</w:t>
    </w:r>
    <w:r w:rsidR="000E518F">
      <w:rPr>
        <w:noProof/>
      </w:rPr>
      <w:fldChar w:fldCharType="end"/>
    </w:r>
    <w:r>
      <w:t xml:space="preserve"> -</w:t>
    </w:r>
    <w:r>
      <w:tab/>
    </w:r>
    <w:r w:rsidRPr="00903AF2">
      <w:t>IG_ 20</w:t>
    </w:r>
    <w:r>
      <w:t>1</w:t>
    </w:r>
    <w:r w:rsidR="00A33726">
      <w:t>4</w:t>
    </w:r>
    <w:r>
      <w:t>000</w:t>
    </w:r>
    <w:r w:rsidR="003048AA">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86" w:rsidRDefault="00197386">
      <w:r>
        <w:separator/>
      </w:r>
    </w:p>
  </w:footnote>
  <w:footnote w:type="continuationSeparator" w:id="0">
    <w:p w:rsidR="00197386" w:rsidRDefault="00197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0C" w:rsidRDefault="003340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0C" w:rsidRDefault="003340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0C" w:rsidRDefault="00334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957"/>
    <w:multiLevelType w:val="hybridMultilevel"/>
    <w:tmpl w:val="C4BE3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395372"/>
    <w:multiLevelType w:val="hybridMultilevel"/>
    <w:tmpl w:val="193C9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19D3D39"/>
    <w:multiLevelType w:val="hybridMultilevel"/>
    <w:tmpl w:val="DA5203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B555C1"/>
    <w:multiLevelType w:val="hybridMultilevel"/>
    <w:tmpl w:val="2A8A6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81607F"/>
    <w:multiLevelType w:val="hybridMultilevel"/>
    <w:tmpl w:val="75F2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FA2615"/>
    <w:multiLevelType w:val="hybridMultilevel"/>
    <w:tmpl w:val="523C2A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DAB437D"/>
    <w:multiLevelType w:val="hybridMultilevel"/>
    <w:tmpl w:val="B4AA7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480204"/>
    <w:multiLevelType w:val="hybridMultilevel"/>
    <w:tmpl w:val="13482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194909"/>
    <w:multiLevelType w:val="hybridMultilevel"/>
    <w:tmpl w:val="50C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34791D"/>
    <w:multiLevelType w:val="hybridMultilevel"/>
    <w:tmpl w:val="5EB23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7B06F4"/>
    <w:multiLevelType w:val="hybridMultilevel"/>
    <w:tmpl w:val="EBBE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30115"/>
    <w:multiLevelType w:val="hybridMultilevel"/>
    <w:tmpl w:val="507C0E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47F4EC5"/>
    <w:multiLevelType w:val="hybridMultilevel"/>
    <w:tmpl w:val="24FAE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5350026"/>
    <w:multiLevelType w:val="hybridMultilevel"/>
    <w:tmpl w:val="BDD8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652828"/>
    <w:multiLevelType w:val="hybridMultilevel"/>
    <w:tmpl w:val="8384C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5D2078D"/>
    <w:multiLevelType w:val="hybridMultilevel"/>
    <w:tmpl w:val="B05C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340248"/>
    <w:multiLevelType w:val="hybridMultilevel"/>
    <w:tmpl w:val="46DE22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8BA7E10"/>
    <w:multiLevelType w:val="hybridMultilevel"/>
    <w:tmpl w:val="F75058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7E3766"/>
    <w:multiLevelType w:val="hybridMultilevel"/>
    <w:tmpl w:val="F1EEE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7"/>
  </w:num>
  <w:num w:numId="4">
    <w:abstractNumId w:val="14"/>
  </w:num>
  <w:num w:numId="5">
    <w:abstractNumId w:val="5"/>
  </w:num>
  <w:num w:numId="6">
    <w:abstractNumId w:val="16"/>
  </w:num>
  <w:num w:numId="7">
    <w:abstractNumId w:val="18"/>
  </w:num>
  <w:num w:numId="8">
    <w:abstractNumId w:val="12"/>
  </w:num>
  <w:num w:numId="9">
    <w:abstractNumId w:val="11"/>
  </w:num>
  <w:num w:numId="10">
    <w:abstractNumId w:val="2"/>
  </w:num>
  <w:num w:numId="11">
    <w:abstractNumId w:val="1"/>
  </w:num>
  <w:num w:numId="12">
    <w:abstractNumId w:val="9"/>
  </w:num>
  <w:num w:numId="13">
    <w:abstractNumId w:val="17"/>
  </w:num>
  <w:num w:numId="14">
    <w:abstractNumId w:val="10"/>
  </w:num>
  <w:num w:numId="15">
    <w:abstractNumId w:val="13"/>
  </w:num>
  <w:num w:numId="16">
    <w:abstractNumId w:val="3"/>
  </w:num>
  <w:num w:numId="17">
    <w:abstractNumId w:val="15"/>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68"/>
    <w:rsid w:val="00010362"/>
    <w:rsid w:val="00010D0A"/>
    <w:rsid w:val="00015F7B"/>
    <w:rsid w:val="00016258"/>
    <w:rsid w:val="00025483"/>
    <w:rsid w:val="00030C86"/>
    <w:rsid w:val="000356A9"/>
    <w:rsid w:val="000448EF"/>
    <w:rsid w:val="00050C4C"/>
    <w:rsid w:val="0005761C"/>
    <w:rsid w:val="0006461B"/>
    <w:rsid w:val="00074CD1"/>
    <w:rsid w:val="00076D97"/>
    <w:rsid w:val="00080BCC"/>
    <w:rsid w:val="00080D0A"/>
    <w:rsid w:val="00085557"/>
    <w:rsid w:val="000A5569"/>
    <w:rsid w:val="000B5A43"/>
    <w:rsid w:val="000B7D51"/>
    <w:rsid w:val="000C1BED"/>
    <w:rsid w:val="000D1946"/>
    <w:rsid w:val="000D1DAE"/>
    <w:rsid w:val="000E518F"/>
    <w:rsid w:val="000E696D"/>
    <w:rsid w:val="000F2A08"/>
    <w:rsid w:val="000F50BE"/>
    <w:rsid w:val="000F6337"/>
    <w:rsid w:val="00105255"/>
    <w:rsid w:val="00111B62"/>
    <w:rsid w:val="00116E3E"/>
    <w:rsid w:val="001170F7"/>
    <w:rsid w:val="00117363"/>
    <w:rsid w:val="0012415C"/>
    <w:rsid w:val="001244F1"/>
    <w:rsid w:val="00131377"/>
    <w:rsid w:val="001319A5"/>
    <w:rsid w:val="00135645"/>
    <w:rsid w:val="00141204"/>
    <w:rsid w:val="00143116"/>
    <w:rsid w:val="00176DAD"/>
    <w:rsid w:val="00197386"/>
    <w:rsid w:val="001A5E25"/>
    <w:rsid w:val="001A61E8"/>
    <w:rsid w:val="001A74E8"/>
    <w:rsid w:val="001E2F10"/>
    <w:rsid w:val="001E3C2F"/>
    <w:rsid w:val="001E6223"/>
    <w:rsid w:val="001F4079"/>
    <w:rsid w:val="001F4FDB"/>
    <w:rsid w:val="001F587A"/>
    <w:rsid w:val="001F5B51"/>
    <w:rsid w:val="001F73B2"/>
    <w:rsid w:val="002029EA"/>
    <w:rsid w:val="00210002"/>
    <w:rsid w:val="002115CE"/>
    <w:rsid w:val="00211F21"/>
    <w:rsid w:val="00212699"/>
    <w:rsid w:val="00216DFA"/>
    <w:rsid w:val="00220295"/>
    <w:rsid w:val="002215A9"/>
    <w:rsid w:val="00221711"/>
    <w:rsid w:val="002253E8"/>
    <w:rsid w:val="00242EF4"/>
    <w:rsid w:val="00245F26"/>
    <w:rsid w:val="002531A0"/>
    <w:rsid w:val="00261786"/>
    <w:rsid w:val="00262405"/>
    <w:rsid w:val="0026248D"/>
    <w:rsid w:val="0026525D"/>
    <w:rsid w:val="00267FCA"/>
    <w:rsid w:val="00273B25"/>
    <w:rsid w:val="0027586D"/>
    <w:rsid w:val="00290DFF"/>
    <w:rsid w:val="002913D2"/>
    <w:rsid w:val="00296368"/>
    <w:rsid w:val="002B780A"/>
    <w:rsid w:val="002C3BC4"/>
    <w:rsid w:val="002C61AF"/>
    <w:rsid w:val="002D37EC"/>
    <w:rsid w:val="002E18B5"/>
    <w:rsid w:val="002F6F77"/>
    <w:rsid w:val="003048AA"/>
    <w:rsid w:val="00304B2E"/>
    <w:rsid w:val="003056C2"/>
    <w:rsid w:val="003304A0"/>
    <w:rsid w:val="0033400C"/>
    <w:rsid w:val="00337155"/>
    <w:rsid w:val="00340282"/>
    <w:rsid w:val="00340979"/>
    <w:rsid w:val="0034158D"/>
    <w:rsid w:val="003529FF"/>
    <w:rsid w:val="00353327"/>
    <w:rsid w:val="003625B7"/>
    <w:rsid w:val="00366A2D"/>
    <w:rsid w:val="003710A3"/>
    <w:rsid w:val="00373154"/>
    <w:rsid w:val="00373E2F"/>
    <w:rsid w:val="00374343"/>
    <w:rsid w:val="00376312"/>
    <w:rsid w:val="00383987"/>
    <w:rsid w:val="00397857"/>
    <w:rsid w:val="00397DF9"/>
    <w:rsid w:val="003A4B38"/>
    <w:rsid w:val="003A59F0"/>
    <w:rsid w:val="003A5C37"/>
    <w:rsid w:val="003B366E"/>
    <w:rsid w:val="003C3969"/>
    <w:rsid w:val="003C59E9"/>
    <w:rsid w:val="003D2D3D"/>
    <w:rsid w:val="003D3FB6"/>
    <w:rsid w:val="003D6D1B"/>
    <w:rsid w:val="003E041C"/>
    <w:rsid w:val="004120EC"/>
    <w:rsid w:val="00422F4B"/>
    <w:rsid w:val="00427490"/>
    <w:rsid w:val="00430C7C"/>
    <w:rsid w:val="00431598"/>
    <w:rsid w:val="004317BA"/>
    <w:rsid w:val="00432D0A"/>
    <w:rsid w:val="004338E5"/>
    <w:rsid w:val="00435B2F"/>
    <w:rsid w:val="0044278C"/>
    <w:rsid w:val="00443F93"/>
    <w:rsid w:val="00451813"/>
    <w:rsid w:val="00456D93"/>
    <w:rsid w:val="0046086B"/>
    <w:rsid w:val="004678DD"/>
    <w:rsid w:val="00471678"/>
    <w:rsid w:val="00477059"/>
    <w:rsid w:val="004827D4"/>
    <w:rsid w:val="004B220D"/>
    <w:rsid w:val="004B6601"/>
    <w:rsid w:val="004C1683"/>
    <w:rsid w:val="004C16CA"/>
    <w:rsid w:val="004C2994"/>
    <w:rsid w:val="004C2C0B"/>
    <w:rsid w:val="004D003E"/>
    <w:rsid w:val="004E470A"/>
    <w:rsid w:val="0051057D"/>
    <w:rsid w:val="00513910"/>
    <w:rsid w:val="005360D3"/>
    <w:rsid w:val="005460B7"/>
    <w:rsid w:val="005465AD"/>
    <w:rsid w:val="00552F45"/>
    <w:rsid w:val="005578B5"/>
    <w:rsid w:val="00572468"/>
    <w:rsid w:val="00595280"/>
    <w:rsid w:val="00596710"/>
    <w:rsid w:val="005C4DAC"/>
    <w:rsid w:val="005D7366"/>
    <w:rsid w:val="005F7D0B"/>
    <w:rsid w:val="00602D97"/>
    <w:rsid w:val="0061164E"/>
    <w:rsid w:val="00621B3C"/>
    <w:rsid w:val="0062270D"/>
    <w:rsid w:val="006335B3"/>
    <w:rsid w:val="00637430"/>
    <w:rsid w:val="006443A2"/>
    <w:rsid w:val="00660A37"/>
    <w:rsid w:val="00664503"/>
    <w:rsid w:val="0066494D"/>
    <w:rsid w:val="00673B1A"/>
    <w:rsid w:val="00680364"/>
    <w:rsid w:val="006A30B0"/>
    <w:rsid w:val="006B165F"/>
    <w:rsid w:val="006B19B6"/>
    <w:rsid w:val="006B68D3"/>
    <w:rsid w:val="006C46F2"/>
    <w:rsid w:val="006C4A24"/>
    <w:rsid w:val="006C6040"/>
    <w:rsid w:val="006C6CBA"/>
    <w:rsid w:val="006D2139"/>
    <w:rsid w:val="006D7F48"/>
    <w:rsid w:val="00706D95"/>
    <w:rsid w:val="0071012E"/>
    <w:rsid w:val="0072138B"/>
    <w:rsid w:val="007247FC"/>
    <w:rsid w:val="00744B31"/>
    <w:rsid w:val="00752D26"/>
    <w:rsid w:val="00764027"/>
    <w:rsid w:val="00776524"/>
    <w:rsid w:val="0079716A"/>
    <w:rsid w:val="007B0AB3"/>
    <w:rsid w:val="007B489D"/>
    <w:rsid w:val="007B63DF"/>
    <w:rsid w:val="007C07D3"/>
    <w:rsid w:val="007C29E7"/>
    <w:rsid w:val="007D3713"/>
    <w:rsid w:val="007D6AB2"/>
    <w:rsid w:val="007E2B14"/>
    <w:rsid w:val="007F3B5E"/>
    <w:rsid w:val="0080467F"/>
    <w:rsid w:val="00822373"/>
    <w:rsid w:val="00831E4B"/>
    <w:rsid w:val="00832AEB"/>
    <w:rsid w:val="00832CEA"/>
    <w:rsid w:val="008340E4"/>
    <w:rsid w:val="00865D80"/>
    <w:rsid w:val="00866B75"/>
    <w:rsid w:val="008718B5"/>
    <w:rsid w:val="00875546"/>
    <w:rsid w:val="00875A89"/>
    <w:rsid w:val="00881E81"/>
    <w:rsid w:val="00882344"/>
    <w:rsid w:val="0088730A"/>
    <w:rsid w:val="00890229"/>
    <w:rsid w:val="00893154"/>
    <w:rsid w:val="008A2925"/>
    <w:rsid w:val="008B530A"/>
    <w:rsid w:val="008B794A"/>
    <w:rsid w:val="008C618C"/>
    <w:rsid w:val="008D55F9"/>
    <w:rsid w:val="009021CD"/>
    <w:rsid w:val="0090536D"/>
    <w:rsid w:val="00905BEF"/>
    <w:rsid w:val="00915017"/>
    <w:rsid w:val="00921868"/>
    <w:rsid w:val="00923114"/>
    <w:rsid w:val="009455A9"/>
    <w:rsid w:val="009549B8"/>
    <w:rsid w:val="009607B9"/>
    <w:rsid w:val="009730CE"/>
    <w:rsid w:val="009749EB"/>
    <w:rsid w:val="0097503F"/>
    <w:rsid w:val="00987595"/>
    <w:rsid w:val="009930B1"/>
    <w:rsid w:val="00994458"/>
    <w:rsid w:val="009A38A7"/>
    <w:rsid w:val="009A5DE2"/>
    <w:rsid w:val="009B1BC7"/>
    <w:rsid w:val="009B6B0E"/>
    <w:rsid w:val="009C15CD"/>
    <w:rsid w:val="009C7E5A"/>
    <w:rsid w:val="009D00A1"/>
    <w:rsid w:val="009D371E"/>
    <w:rsid w:val="009D3916"/>
    <w:rsid w:val="009D61B6"/>
    <w:rsid w:val="009F18DC"/>
    <w:rsid w:val="00A06893"/>
    <w:rsid w:val="00A14839"/>
    <w:rsid w:val="00A2476F"/>
    <w:rsid w:val="00A325C4"/>
    <w:rsid w:val="00A33726"/>
    <w:rsid w:val="00A56A38"/>
    <w:rsid w:val="00A601F0"/>
    <w:rsid w:val="00A83B5D"/>
    <w:rsid w:val="00A96BAA"/>
    <w:rsid w:val="00AA2262"/>
    <w:rsid w:val="00AA3099"/>
    <w:rsid w:val="00AC0044"/>
    <w:rsid w:val="00AD3C9E"/>
    <w:rsid w:val="00AD4BA4"/>
    <w:rsid w:val="00AD6B31"/>
    <w:rsid w:val="00AE1709"/>
    <w:rsid w:val="00AE190B"/>
    <w:rsid w:val="00AE6F22"/>
    <w:rsid w:val="00AF4164"/>
    <w:rsid w:val="00B0324D"/>
    <w:rsid w:val="00B03C16"/>
    <w:rsid w:val="00B22441"/>
    <w:rsid w:val="00B23725"/>
    <w:rsid w:val="00B24C0B"/>
    <w:rsid w:val="00B26DAE"/>
    <w:rsid w:val="00B47CAF"/>
    <w:rsid w:val="00B52162"/>
    <w:rsid w:val="00B537EC"/>
    <w:rsid w:val="00B555A0"/>
    <w:rsid w:val="00B74394"/>
    <w:rsid w:val="00B76F29"/>
    <w:rsid w:val="00B87AF1"/>
    <w:rsid w:val="00B914C9"/>
    <w:rsid w:val="00B919DA"/>
    <w:rsid w:val="00B93051"/>
    <w:rsid w:val="00BB42ED"/>
    <w:rsid w:val="00BC39BD"/>
    <w:rsid w:val="00BD6ACF"/>
    <w:rsid w:val="00BE385D"/>
    <w:rsid w:val="00BF6592"/>
    <w:rsid w:val="00C047CD"/>
    <w:rsid w:val="00C055B6"/>
    <w:rsid w:val="00C12814"/>
    <w:rsid w:val="00C1389F"/>
    <w:rsid w:val="00C34B6F"/>
    <w:rsid w:val="00C538CE"/>
    <w:rsid w:val="00C74003"/>
    <w:rsid w:val="00C82492"/>
    <w:rsid w:val="00C93224"/>
    <w:rsid w:val="00C93E68"/>
    <w:rsid w:val="00C9412E"/>
    <w:rsid w:val="00C95974"/>
    <w:rsid w:val="00CB0942"/>
    <w:rsid w:val="00CB5047"/>
    <w:rsid w:val="00CC60BF"/>
    <w:rsid w:val="00CD1DFD"/>
    <w:rsid w:val="00CD247D"/>
    <w:rsid w:val="00CE15A2"/>
    <w:rsid w:val="00CE3AC5"/>
    <w:rsid w:val="00CE422E"/>
    <w:rsid w:val="00CE6324"/>
    <w:rsid w:val="00D00753"/>
    <w:rsid w:val="00D025F2"/>
    <w:rsid w:val="00D16D6D"/>
    <w:rsid w:val="00D21A6A"/>
    <w:rsid w:val="00D22EE0"/>
    <w:rsid w:val="00D257DE"/>
    <w:rsid w:val="00D352FD"/>
    <w:rsid w:val="00D365FE"/>
    <w:rsid w:val="00D5770C"/>
    <w:rsid w:val="00D70C54"/>
    <w:rsid w:val="00D7416A"/>
    <w:rsid w:val="00D76A2D"/>
    <w:rsid w:val="00D84CEF"/>
    <w:rsid w:val="00D96411"/>
    <w:rsid w:val="00DA2393"/>
    <w:rsid w:val="00DA6BA6"/>
    <w:rsid w:val="00DB172E"/>
    <w:rsid w:val="00DB5744"/>
    <w:rsid w:val="00DB5C7C"/>
    <w:rsid w:val="00DC3F47"/>
    <w:rsid w:val="00DC6B85"/>
    <w:rsid w:val="00DD073E"/>
    <w:rsid w:val="00DD0E56"/>
    <w:rsid w:val="00DE4837"/>
    <w:rsid w:val="00E00EC1"/>
    <w:rsid w:val="00E02603"/>
    <w:rsid w:val="00E06DFE"/>
    <w:rsid w:val="00E16174"/>
    <w:rsid w:val="00E17DC0"/>
    <w:rsid w:val="00E20220"/>
    <w:rsid w:val="00E32AB4"/>
    <w:rsid w:val="00E67048"/>
    <w:rsid w:val="00E67FA5"/>
    <w:rsid w:val="00E74959"/>
    <w:rsid w:val="00E803AD"/>
    <w:rsid w:val="00E84214"/>
    <w:rsid w:val="00E847F2"/>
    <w:rsid w:val="00EA539D"/>
    <w:rsid w:val="00EB4D5A"/>
    <w:rsid w:val="00EB7903"/>
    <w:rsid w:val="00EC122D"/>
    <w:rsid w:val="00EC2438"/>
    <w:rsid w:val="00ED2847"/>
    <w:rsid w:val="00ED5F89"/>
    <w:rsid w:val="00EE3868"/>
    <w:rsid w:val="00EF3C25"/>
    <w:rsid w:val="00EF520E"/>
    <w:rsid w:val="00EF6CB3"/>
    <w:rsid w:val="00F065C5"/>
    <w:rsid w:val="00F06A11"/>
    <w:rsid w:val="00F20B5F"/>
    <w:rsid w:val="00F20E61"/>
    <w:rsid w:val="00F32993"/>
    <w:rsid w:val="00F402E8"/>
    <w:rsid w:val="00F51680"/>
    <w:rsid w:val="00F51A52"/>
    <w:rsid w:val="00F55C15"/>
    <w:rsid w:val="00F55F93"/>
    <w:rsid w:val="00F64A57"/>
    <w:rsid w:val="00F81087"/>
    <w:rsid w:val="00F91874"/>
    <w:rsid w:val="00FB0299"/>
    <w:rsid w:val="00FB0A48"/>
    <w:rsid w:val="00FB1610"/>
    <w:rsid w:val="00FB26FC"/>
    <w:rsid w:val="00FB3FEE"/>
    <w:rsid w:val="00FC6502"/>
    <w:rsid w:val="00FC72DC"/>
    <w:rsid w:val="00FE3C9A"/>
    <w:rsid w:val="00FE50B8"/>
    <w:rsid w:val="00FE5236"/>
    <w:rsid w:val="00FE6B62"/>
    <w:rsid w:val="00FE7A4F"/>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7857"/>
    <w:pPr>
      <w:ind w:left="720"/>
      <w:contextualSpacing/>
    </w:pPr>
  </w:style>
  <w:style w:type="character" w:styleId="PlaceholderText">
    <w:name w:val="Placeholder Text"/>
    <w:basedOn w:val="DefaultParagraphFont"/>
    <w:uiPriority w:val="99"/>
    <w:semiHidden/>
    <w:rsid w:val="00CD247D"/>
    <w:rPr>
      <w:color w:val="808080"/>
    </w:rPr>
  </w:style>
  <w:style w:type="paragraph" w:styleId="PlainText">
    <w:name w:val="Plain Text"/>
    <w:basedOn w:val="Normal"/>
    <w:link w:val="PlainTextChar"/>
    <w:uiPriority w:val="99"/>
    <w:unhideWhenUsed/>
    <w:rsid w:val="00A337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3726"/>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7857"/>
    <w:pPr>
      <w:ind w:left="720"/>
      <w:contextualSpacing/>
    </w:pPr>
  </w:style>
  <w:style w:type="character" w:styleId="PlaceholderText">
    <w:name w:val="Placeholder Text"/>
    <w:basedOn w:val="DefaultParagraphFont"/>
    <w:uiPriority w:val="99"/>
    <w:semiHidden/>
    <w:rsid w:val="00CD247D"/>
    <w:rPr>
      <w:color w:val="808080"/>
    </w:rPr>
  </w:style>
  <w:style w:type="paragraph" w:styleId="PlainText">
    <w:name w:val="Plain Text"/>
    <w:basedOn w:val="Normal"/>
    <w:link w:val="PlainTextChar"/>
    <w:uiPriority w:val="99"/>
    <w:unhideWhenUsed/>
    <w:rsid w:val="00A337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372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24027">
      <w:bodyDiv w:val="1"/>
      <w:marLeft w:val="0"/>
      <w:marRight w:val="0"/>
      <w:marTop w:val="0"/>
      <w:marBottom w:val="0"/>
      <w:divBdr>
        <w:top w:val="none" w:sz="0" w:space="0" w:color="auto"/>
        <w:left w:val="none" w:sz="0" w:space="0" w:color="auto"/>
        <w:bottom w:val="none" w:sz="0" w:space="0" w:color="auto"/>
        <w:right w:val="none" w:sz="0" w:space="0" w:color="auto"/>
      </w:divBdr>
    </w:div>
    <w:div w:id="13259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ulik@fnal.gov"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77ADB-7EC3-4D49-9A9F-FAE7D887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November 13, 2006</vt:lpstr>
    </vt:vector>
  </TitlesOfParts>
  <Company>Fermi Lab - Particle Physics Division</Company>
  <LinksUpToDate>false</LinksUpToDate>
  <CharactersWithSpaces>2984</CharactersWithSpaces>
  <SharedDoc>false</SharedDoc>
  <HLinks>
    <vt:vector size="6" baseType="variant">
      <vt:variant>
        <vt:i4>5963862</vt:i4>
      </vt:variant>
      <vt:variant>
        <vt:i4>0</vt:i4>
      </vt:variant>
      <vt:variant>
        <vt:i4>0</vt:i4>
      </vt:variant>
      <vt:variant>
        <vt:i4>5</vt:i4>
      </vt:variant>
      <vt:variant>
        <vt:lpwstr>http://www-ppd.fnal.gov/EEDOffice-w/Infrastructure_group/Racks/Cook_RMI.pdf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2006</dc:title>
  <dc:creator>Matulik</dc:creator>
  <cp:lastModifiedBy>Michael S. Matulik x4091 08163N</cp:lastModifiedBy>
  <cp:revision>4</cp:revision>
  <cp:lastPrinted>2012-01-11T16:08:00Z</cp:lastPrinted>
  <dcterms:created xsi:type="dcterms:W3CDTF">2014-04-17T18:27:00Z</dcterms:created>
  <dcterms:modified xsi:type="dcterms:W3CDTF">2014-04-18T15:25:00Z</dcterms:modified>
</cp:coreProperties>
</file>